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40" w:type="dxa"/>
        <w:tblInd w:w="93" w:type="dxa"/>
        <w:tblLook w:val="04A0" w:firstRow="1" w:lastRow="0" w:firstColumn="1" w:lastColumn="0" w:noHBand="0" w:noVBand="1"/>
      </w:tblPr>
      <w:tblGrid>
        <w:gridCol w:w="460"/>
        <w:gridCol w:w="5740"/>
        <w:gridCol w:w="440"/>
        <w:gridCol w:w="8000"/>
        <w:gridCol w:w="100"/>
        <w:gridCol w:w="400"/>
        <w:gridCol w:w="100"/>
      </w:tblGrid>
      <w:tr w:rsidR="00E029C5" w:rsidTr="00E029C5">
        <w:trPr>
          <w:trHeight w:val="520"/>
        </w:trPr>
        <w:tc>
          <w:tcPr>
            <w:tcW w:w="460" w:type="dxa"/>
            <w:vMerge w:val="restart"/>
            <w:tcBorders>
              <w:top w:val="single" w:sz="4" w:space="0" w:color="auto"/>
              <w:left w:val="single" w:sz="4" w:space="0" w:color="auto"/>
              <w:bottom w:val="single" w:sz="4" w:space="0" w:color="000000"/>
              <w:right w:val="single" w:sz="4" w:space="0" w:color="auto"/>
            </w:tcBorders>
            <w:shd w:val="clear" w:color="000000" w:fill="FFC000"/>
            <w:vAlign w:val="bottom"/>
            <w:hideMark/>
          </w:tcPr>
          <w:p w:rsidR="00E029C5" w:rsidRDefault="00E029C5">
            <w:pPr>
              <w:jc w:val="center"/>
              <w:rPr>
                <w:rFonts w:ascii="Gill Sans MT" w:hAnsi="Gill Sans MT"/>
                <w:color w:val="000000"/>
                <w:sz w:val="24"/>
                <w:szCs w:val="24"/>
              </w:rPr>
            </w:pPr>
            <w:r>
              <w:rPr>
                <w:rFonts w:ascii="Gill Sans MT" w:hAnsi="Gill Sans MT"/>
                <w:color w:val="000000"/>
              </w:rPr>
              <w:t> </w:t>
            </w:r>
          </w:p>
        </w:tc>
        <w:tc>
          <w:tcPr>
            <w:tcW w:w="14280" w:type="dxa"/>
            <w:gridSpan w:val="4"/>
            <w:vMerge w:val="restart"/>
            <w:tcBorders>
              <w:top w:val="single" w:sz="4" w:space="0" w:color="auto"/>
              <w:left w:val="single" w:sz="4" w:space="0" w:color="auto"/>
              <w:bottom w:val="single" w:sz="4" w:space="0" w:color="000000"/>
              <w:right w:val="single" w:sz="4" w:space="0" w:color="000000"/>
            </w:tcBorders>
            <w:shd w:val="clear" w:color="000000" w:fill="FFC000"/>
            <w:vAlign w:val="center"/>
            <w:hideMark/>
          </w:tcPr>
          <w:p w:rsidR="00E029C5" w:rsidRDefault="00E029C5">
            <w:pPr>
              <w:jc w:val="center"/>
              <w:rPr>
                <w:rFonts w:ascii="Gill Sans MT" w:hAnsi="Gill Sans MT"/>
                <w:b/>
                <w:bCs/>
                <w:color w:val="002060"/>
                <w:sz w:val="28"/>
                <w:szCs w:val="28"/>
              </w:rPr>
            </w:pPr>
            <w:r>
              <w:rPr>
                <w:rFonts w:ascii="Gill Sans MT" w:hAnsi="Gill Sans MT"/>
                <w:b/>
                <w:bCs/>
                <w:color w:val="002060"/>
                <w:sz w:val="28"/>
                <w:szCs w:val="28"/>
              </w:rPr>
              <w:t>Grade 4</w:t>
            </w:r>
          </w:p>
        </w:tc>
        <w:tc>
          <w:tcPr>
            <w:tcW w:w="500" w:type="dxa"/>
            <w:gridSpan w:val="2"/>
            <w:vMerge w:val="restart"/>
            <w:tcBorders>
              <w:top w:val="single" w:sz="4" w:space="0" w:color="auto"/>
              <w:left w:val="single" w:sz="4" w:space="0" w:color="auto"/>
              <w:bottom w:val="single" w:sz="4" w:space="0" w:color="000000"/>
              <w:right w:val="single" w:sz="4" w:space="0" w:color="auto"/>
            </w:tcBorders>
            <w:shd w:val="clear" w:color="000000" w:fill="FFC000"/>
            <w:vAlign w:val="bottom"/>
            <w:hideMark/>
          </w:tcPr>
          <w:p w:rsidR="00E029C5" w:rsidRDefault="00E029C5">
            <w:pPr>
              <w:jc w:val="center"/>
              <w:rPr>
                <w:rFonts w:ascii="Gill Sans MT" w:hAnsi="Gill Sans MT"/>
                <w:color w:val="000000"/>
                <w:sz w:val="24"/>
                <w:szCs w:val="24"/>
              </w:rPr>
            </w:pPr>
            <w:r>
              <w:rPr>
                <w:rFonts w:ascii="Gill Sans MT" w:hAnsi="Gill Sans MT"/>
                <w:color w:val="000000"/>
              </w:rPr>
              <w:t> </w:t>
            </w:r>
          </w:p>
        </w:tc>
      </w:tr>
      <w:tr w:rsidR="00E029C5" w:rsidTr="00E029C5">
        <w:trPr>
          <w:trHeight w:val="52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14280" w:type="dxa"/>
            <w:gridSpan w:val="4"/>
            <w:vMerge/>
            <w:tcBorders>
              <w:top w:val="single" w:sz="4" w:space="0" w:color="auto"/>
              <w:left w:val="single" w:sz="4" w:space="0" w:color="auto"/>
              <w:bottom w:val="single" w:sz="4" w:space="0" w:color="000000"/>
              <w:right w:val="single" w:sz="4" w:space="0" w:color="000000"/>
            </w:tcBorders>
            <w:vAlign w:val="center"/>
            <w:hideMark/>
          </w:tcPr>
          <w:p w:rsidR="00E029C5" w:rsidRDefault="00E029C5">
            <w:pPr>
              <w:rPr>
                <w:rFonts w:ascii="Gill Sans MT" w:hAnsi="Gill Sans MT"/>
                <w:b/>
                <w:bCs/>
                <w:color w:val="002060"/>
                <w:sz w:val="28"/>
                <w:szCs w:val="28"/>
              </w:rPr>
            </w:pP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49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14280" w:type="dxa"/>
            <w:gridSpan w:val="4"/>
            <w:tcBorders>
              <w:top w:val="single" w:sz="4" w:space="0" w:color="auto"/>
              <w:left w:val="nil"/>
              <w:bottom w:val="single" w:sz="4" w:space="0" w:color="auto"/>
              <w:right w:val="single" w:sz="4" w:space="0" w:color="auto"/>
            </w:tcBorders>
            <w:shd w:val="clear" w:color="000000" w:fill="FFFF00"/>
            <w:vAlign w:val="center"/>
            <w:hideMark/>
          </w:tcPr>
          <w:p w:rsidR="00E029C5" w:rsidRDefault="00E029C5">
            <w:pPr>
              <w:jc w:val="center"/>
              <w:rPr>
                <w:rFonts w:ascii="Gill Sans MT" w:hAnsi="Gill Sans MT"/>
                <w:b/>
                <w:bCs/>
                <w:color w:val="000000"/>
                <w:sz w:val="32"/>
                <w:szCs w:val="32"/>
              </w:rPr>
            </w:pPr>
            <w:r>
              <w:rPr>
                <w:rFonts w:ascii="Gill Sans MT" w:hAnsi="Gill Sans MT"/>
                <w:b/>
                <w:bCs/>
                <w:color w:val="000000"/>
                <w:sz w:val="32"/>
                <w:szCs w:val="32"/>
              </w:rPr>
              <w:t>PYP online resources website links</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43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000000" w:fill="FFFF00"/>
            <w:vAlign w:val="center"/>
            <w:hideMark/>
          </w:tcPr>
          <w:p w:rsidR="00E029C5" w:rsidRDefault="00E029C5">
            <w:pPr>
              <w:jc w:val="center"/>
              <w:rPr>
                <w:rFonts w:ascii="Gill Sans MT" w:hAnsi="Gill Sans MT"/>
                <w:b/>
                <w:bCs/>
                <w:color w:val="002060"/>
                <w:sz w:val="28"/>
                <w:szCs w:val="28"/>
              </w:rPr>
            </w:pPr>
            <w:r>
              <w:rPr>
                <w:rFonts w:ascii="Gill Sans MT" w:hAnsi="Gill Sans MT"/>
                <w:b/>
                <w:bCs/>
                <w:color w:val="002060"/>
                <w:sz w:val="28"/>
                <w:szCs w:val="28"/>
              </w:rPr>
              <w:t>Link</w:t>
            </w:r>
          </w:p>
        </w:tc>
        <w:tc>
          <w:tcPr>
            <w:tcW w:w="8100" w:type="dxa"/>
            <w:gridSpan w:val="2"/>
            <w:tcBorders>
              <w:top w:val="nil"/>
              <w:left w:val="nil"/>
              <w:bottom w:val="single" w:sz="4" w:space="0" w:color="auto"/>
              <w:right w:val="single" w:sz="4" w:space="0" w:color="auto"/>
            </w:tcBorders>
            <w:shd w:val="clear" w:color="000000" w:fill="FFFF00"/>
            <w:vAlign w:val="center"/>
            <w:hideMark/>
          </w:tcPr>
          <w:p w:rsidR="00E029C5" w:rsidRDefault="00E029C5">
            <w:pPr>
              <w:jc w:val="center"/>
              <w:rPr>
                <w:rFonts w:ascii="Gill Sans MT" w:hAnsi="Gill Sans MT"/>
                <w:b/>
                <w:bCs/>
                <w:sz w:val="28"/>
                <w:szCs w:val="28"/>
              </w:rPr>
            </w:pPr>
            <w:r>
              <w:rPr>
                <w:rFonts w:ascii="Gill Sans MT" w:hAnsi="Gill Sans MT"/>
                <w:b/>
                <w:bCs/>
                <w:sz w:val="28"/>
                <w:szCs w:val="28"/>
              </w:rPr>
              <w:t xml:space="preserve">Description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156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hyperlink r:id="rId5" w:history="1">
              <w:r>
                <w:rPr>
                  <w:rStyle w:val="Hyperlink"/>
                  <w:rFonts w:ascii="Gill Sans MT" w:hAnsi="Gill Sans MT"/>
                  <w:color w:val="002060"/>
                </w:rPr>
                <w:t>https://kids.nationalgeographic.com/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Watch animal web cams, learn interesting animal facts, see and share photos of nature, learn about different countries, try science experiments, and much more on Kids.NationalGeographic.com. There's also a "Little Kids" section for the younger explorers in your home.</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r>
              <w:rPr>
                <w:rFonts w:ascii="Gill Sans MT" w:hAnsi="Gill Sans MT"/>
                <w:color w:val="002060"/>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117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hyperlink r:id="rId6" w:history="1">
              <w:r>
                <w:rPr>
                  <w:rStyle w:val="Hyperlink"/>
                  <w:rFonts w:ascii="Gill Sans MT" w:hAnsi="Gill Sans MT"/>
                  <w:color w:val="002060"/>
                </w:rPr>
                <w:t>https://www.funbrain.com/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One visit to Fun Brain and you'll want to bookmark it for your kids. Math, reading, online books, and learning games are just some of the site's many treats. Fun Brain caters to preschoolers through 8th graders.</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r>
              <w:rPr>
                <w:rFonts w:ascii="Gill Sans MT" w:hAnsi="Gill Sans MT"/>
                <w:color w:val="002060"/>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117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hyperlink r:id="rId7" w:history="1">
              <w:r>
                <w:rPr>
                  <w:rStyle w:val="Hyperlink"/>
                  <w:rFonts w:ascii="Gill Sans MT" w:hAnsi="Gill Sans MT"/>
                  <w:color w:val="002060"/>
                </w:rPr>
                <w:t>http://www.sheppardsoftware.com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It's very tutorial centered website which is good for learning a new concept. You can explore lots of science centered ideas, such as the Four Seasons.  You can paint using movable parts like rain clouds which are actually raining!</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r>
              <w:rPr>
                <w:rFonts w:ascii="Gill Sans MT" w:hAnsi="Gill Sans MT"/>
                <w:color w:val="002060"/>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117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hyperlink r:id="rId8" w:history="1">
              <w:r>
                <w:rPr>
                  <w:rStyle w:val="Hyperlink"/>
                  <w:rFonts w:ascii="Gill Sans MT" w:hAnsi="Gill Sans MT"/>
                  <w:color w:val="002060"/>
                </w:rPr>
                <w:t>https://www.abcya.com/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proofErr w:type="spellStart"/>
            <w:r>
              <w:rPr>
                <w:rFonts w:ascii="Gill Sans MT" w:hAnsi="Gill Sans MT"/>
              </w:rPr>
              <w:t>ABCya</w:t>
            </w:r>
            <w:proofErr w:type="spellEnd"/>
            <w:r>
              <w:rPr>
                <w:rFonts w:ascii="Gill Sans MT" w:hAnsi="Gill Sans MT"/>
              </w:rPr>
              <w:t xml:space="preserve"> provides over 400 fun and educational games for grades </w:t>
            </w:r>
            <w:proofErr w:type="spellStart"/>
            <w:r>
              <w:rPr>
                <w:rFonts w:ascii="Gill Sans MT" w:hAnsi="Gill Sans MT"/>
              </w:rPr>
              <w:t>PreK</w:t>
            </w:r>
            <w:proofErr w:type="spellEnd"/>
            <w:r>
              <w:rPr>
                <w:rFonts w:ascii="Gill Sans MT" w:hAnsi="Gill Sans MT"/>
              </w:rPr>
              <w:t xml:space="preserve"> </w:t>
            </w:r>
            <w:proofErr w:type="spellStart"/>
            <w:r>
              <w:rPr>
                <w:rFonts w:ascii="Gill Sans MT" w:hAnsi="Gill Sans MT"/>
              </w:rPr>
              <w:t>upto</w:t>
            </w:r>
            <w:proofErr w:type="spellEnd"/>
            <w:r>
              <w:rPr>
                <w:rFonts w:ascii="Gill Sans MT" w:hAnsi="Gill Sans MT"/>
              </w:rPr>
              <w:t xml:space="preserve"> grade 6</w:t>
            </w:r>
            <w:proofErr w:type="gramStart"/>
            <w:r>
              <w:rPr>
                <w:rFonts w:ascii="Gill Sans MT" w:hAnsi="Gill Sans MT"/>
              </w:rPr>
              <w:t>..</w:t>
            </w:r>
            <w:proofErr w:type="gramEnd"/>
            <w:r>
              <w:rPr>
                <w:rFonts w:ascii="Gill Sans MT" w:hAnsi="Gill Sans MT"/>
              </w:rPr>
              <w:t xml:space="preserve"> Games are categorized by grade and </w:t>
            </w:r>
            <w:proofErr w:type="gramStart"/>
            <w:r>
              <w:rPr>
                <w:rFonts w:ascii="Gill Sans MT" w:hAnsi="Gill Sans MT"/>
              </w:rPr>
              <w:t>subject,</w:t>
            </w:r>
            <w:proofErr w:type="gramEnd"/>
            <w:r>
              <w:rPr>
                <w:rFonts w:ascii="Gill Sans MT" w:hAnsi="Gill Sans MT"/>
              </w:rPr>
              <w:t xml:space="preserve"> There are games that are just plain fun (and safe) to play!</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r>
              <w:rPr>
                <w:rFonts w:ascii="Gill Sans MT" w:hAnsi="Gill Sans MT"/>
                <w:color w:val="002060"/>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117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hyperlink r:id="rId9" w:history="1">
              <w:r>
                <w:rPr>
                  <w:rStyle w:val="Hyperlink"/>
                  <w:rFonts w:ascii="Gill Sans MT" w:hAnsi="Gill Sans MT"/>
                  <w:color w:val="002060"/>
                </w:rPr>
                <w:t>https://www.makemegenius.com/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The site has videos that are easy to understand, they are based on stories and cartoons. You might hear a different dialect and accent here and there, but we think it only adds to the education which is learning about new cultures.</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color w:val="002060"/>
                <w:sz w:val="24"/>
                <w:szCs w:val="24"/>
              </w:rPr>
            </w:pPr>
            <w:r>
              <w:rPr>
                <w:rFonts w:ascii="Gill Sans MT" w:hAnsi="Gill Sans MT"/>
                <w:color w:val="002060"/>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hyperlink r:id="rId10" w:history="1">
              <w:r>
                <w:rPr>
                  <w:rStyle w:val="Hyperlink"/>
                  <w:rFonts w:ascii="Gill Sans MT" w:hAnsi="Gill Sans MT"/>
                  <w:color w:val="002060"/>
                </w:rPr>
                <w:t>https://www.travelandleisure.com/attractions/museums-galleries/museums-with-virtual-tours</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Experience the best museums from London to Seoul in the comfort of your own home.</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r>
              <w:rPr>
                <w:rFonts w:ascii="Gill Sans MT" w:hAnsi="Gill Sans MT"/>
                <w:color w:val="002060"/>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hyperlink r:id="rId11" w:history="1">
              <w:r>
                <w:rPr>
                  <w:rStyle w:val="Hyperlink"/>
                  <w:rFonts w:ascii="Gill Sans MT" w:hAnsi="Gill Sans MT"/>
                  <w:color w:val="002060"/>
                </w:rPr>
                <w:t>https://allinonehomeschool.com/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Freedom Homeschooling provides free high quality complete all-in-one homeschool curriculum for all grades and learning styles.</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r>
              <w:rPr>
                <w:rFonts w:ascii="Gill Sans MT" w:hAnsi="Gill Sans MT"/>
                <w:color w:val="002060"/>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156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hyperlink r:id="rId12" w:history="1">
              <w:r>
                <w:rPr>
                  <w:rStyle w:val="Hyperlink"/>
                  <w:rFonts w:ascii="Gill Sans MT" w:hAnsi="Gill Sans MT"/>
                  <w:color w:val="002060"/>
                </w:rPr>
                <w:t>https://www.splashlearn.com/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proofErr w:type="spellStart"/>
            <w:r>
              <w:rPr>
                <w:rFonts w:ascii="Gill Sans MT" w:hAnsi="Gill Sans MT"/>
              </w:rPr>
              <w:t>SplashLearn</w:t>
            </w:r>
            <w:proofErr w:type="spellEnd"/>
            <w:r>
              <w:rPr>
                <w:rFonts w:ascii="Gill Sans MT" w:hAnsi="Gill Sans MT"/>
              </w:rPr>
              <w:t xml:space="preserve"> is the world's first scientifically-designed, game-based learning curriculum packaged in a child-friendly and safe app. Maintaining a delicate balance between learning and game-play, </w:t>
            </w:r>
            <w:proofErr w:type="spellStart"/>
            <w:r>
              <w:rPr>
                <w:rFonts w:ascii="Gill Sans MT" w:hAnsi="Gill Sans MT"/>
              </w:rPr>
              <w:t>SplashLearn</w:t>
            </w:r>
            <w:proofErr w:type="spellEnd"/>
            <w:r>
              <w:rPr>
                <w:rFonts w:ascii="Gill Sans MT" w:hAnsi="Gill Sans MT"/>
              </w:rPr>
              <w:t xml:space="preserve"> ensures your child is actively engaged in learning all the way.</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r>
              <w:rPr>
                <w:rFonts w:ascii="Gill Sans MT" w:hAnsi="Gill Sans MT"/>
                <w:color w:val="002060"/>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156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hyperlink r:id="rId13" w:history="1">
              <w:r>
                <w:rPr>
                  <w:rStyle w:val="Hyperlink"/>
                  <w:rFonts w:ascii="Gill Sans MT" w:hAnsi="Gill Sans MT"/>
                  <w:color w:val="002060"/>
                  <w:u w:val="none"/>
                </w:rPr>
                <w:t>https://www.sciencekids.co.nz/</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xml:space="preserve">Science Kids is the online home of science &amp; technology for children around the </w:t>
            </w:r>
            <w:r>
              <w:rPr>
                <w:rFonts w:ascii="Gill Sans MT" w:hAnsi="Gill Sans MT"/>
              </w:rPr>
              <w:t>world. Learn</w:t>
            </w:r>
            <w:bookmarkStart w:id="0" w:name="_GoBack"/>
            <w:bookmarkEnd w:id="0"/>
            <w:r>
              <w:rPr>
                <w:rFonts w:ascii="Gill Sans MT" w:hAnsi="Gill Sans MT"/>
              </w:rPr>
              <w:t xml:space="preserve"> more with our fun science experiments, cool facts, free games, activities, lesson plans, quizzes, videos, photos and science fair project ideas.</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117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hyperlink r:id="rId14" w:history="1">
              <w:r>
                <w:rPr>
                  <w:rStyle w:val="Hyperlink"/>
                  <w:rFonts w:ascii="Gill Sans MT" w:hAnsi="Gill Sans MT"/>
                  <w:color w:val="002060"/>
                  <w:u w:val="none"/>
                </w:rPr>
                <w:t>https://www.turtlediary.com/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Play educational kids games, computer games, printable worksheets and learning games online at turtlediary.com. Learn and play Free Games for Kids Online!</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117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hyperlink r:id="rId15" w:history="1">
              <w:r>
                <w:rPr>
                  <w:rStyle w:val="Hyperlink"/>
                  <w:rFonts w:ascii="Gill Sans MT" w:hAnsi="Gill Sans MT"/>
                  <w:color w:val="002060"/>
                  <w:u w:val="none"/>
                </w:rPr>
                <w:t>http://www.mathgametime.com/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Math Game Time offers free math games, worksheets, homework help &amp; videos for teachers, parents &amp; children. Start enjoying cool, fun math games online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hyperlink r:id="rId16" w:history="1">
              <w:r>
                <w:rPr>
                  <w:rStyle w:val="Hyperlink"/>
                  <w:rFonts w:ascii="Gill Sans MT" w:hAnsi="Gill Sans MT"/>
                  <w:color w:val="002060"/>
                  <w:u w:val="none"/>
                </w:rPr>
                <w:t>https://www.e-learningforkids.org/</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xml:space="preserve">E-learning for kids is a non-profit organization providing free, fun, curriculum based quality primary education to all children </w:t>
            </w:r>
            <w:r>
              <w:rPr>
                <w:rFonts w:ascii="Gill Sans MT" w:hAnsi="Gill Sans MT"/>
              </w:rPr>
              <w:t>worldwide</w:t>
            </w:r>
            <w:r>
              <w:rPr>
                <w:rFonts w:ascii="Gill Sans MT" w:hAnsi="Gill Sans MT"/>
              </w:rPr>
              <w:t>.</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117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hyperlink r:id="rId17" w:history="1">
              <w:r>
                <w:rPr>
                  <w:rStyle w:val="Hyperlink"/>
                  <w:rFonts w:ascii="Gill Sans MT" w:hAnsi="Gill Sans MT"/>
                  <w:color w:val="002060"/>
                  <w:u w:val="none"/>
                </w:rPr>
                <w:t>https://app.discoveryeducation.com/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Discovery Education inspires educators to go beyond traditional learning with award-winning digital content and professional development. Learn more today!</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hyperlink r:id="rId18" w:history="1">
              <w:r>
                <w:rPr>
                  <w:rStyle w:val="Hyperlink"/>
                  <w:rFonts w:ascii="Gill Sans MT" w:hAnsi="Gill Sans MT"/>
                  <w:color w:val="002060"/>
                  <w:u w:val="none"/>
                </w:rPr>
                <w:t>https://www.amazingeducationalresources.com/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Amazing Educational Resources facilitates access to and sharing of free high -quality resources among teachers, parents and students.</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hyperlink r:id="rId19" w:history="1">
              <w:r>
                <w:rPr>
                  <w:rStyle w:val="Hyperlink"/>
                  <w:rFonts w:ascii="Gill Sans MT" w:hAnsi="Gill Sans MT"/>
                  <w:color w:val="002060"/>
                  <w:u w:val="none"/>
                </w:rPr>
                <w:t>https://www.khanacademy.org/</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xml:space="preserve">A </w:t>
            </w:r>
            <w:proofErr w:type="spellStart"/>
            <w:r>
              <w:rPr>
                <w:rFonts w:ascii="Gill Sans MT" w:hAnsi="Gill Sans MT"/>
              </w:rPr>
              <w:t>non profit</w:t>
            </w:r>
            <w:proofErr w:type="spellEnd"/>
            <w:r>
              <w:rPr>
                <w:rFonts w:ascii="Gill Sans MT" w:hAnsi="Gill Sans MT"/>
              </w:rPr>
              <w:t xml:space="preserve"> </w:t>
            </w:r>
            <w:r>
              <w:rPr>
                <w:rFonts w:ascii="Gill Sans MT" w:hAnsi="Gill Sans MT"/>
              </w:rPr>
              <w:t>organization</w:t>
            </w:r>
            <w:r>
              <w:rPr>
                <w:rFonts w:ascii="Gill Sans MT" w:hAnsi="Gill Sans MT"/>
              </w:rPr>
              <w:t xml:space="preserve"> that provides a free, world-class education to anyone, anywhere.</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19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hyperlink r:id="rId20" w:history="1">
              <w:r>
                <w:rPr>
                  <w:rStyle w:val="Hyperlink"/>
                  <w:rFonts w:ascii="Gill Sans MT" w:hAnsi="Gill Sans MT"/>
                  <w:color w:val="002060"/>
                  <w:u w:val="none"/>
                </w:rPr>
                <w:t>https://www.nationalgeographic.org/</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Our Resource Library offers high-quality, standards-based, educational resources and activities. Many of our free maps, lesson plans, imagery, interactives, and reference materials have been curated into collections grounded in the bold and transformative approach that National Geographic takes around science, exploration and storytelling.</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19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hyperlink r:id="rId21" w:history="1">
              <w:r>
                <w:rPr>
                  <w:rStyle w:val="Hyperlink"/>
                  <w:rFonts w:ascii="Gill Sans MT" w:hAnsi="Gill Sans MT"/>
                  <w:color w:val="002060"/>
                  <w:u w:val="none"/>
                </w:rPr>
                <w:t>https://www.eslgamesplus.com/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xml:space="preserve">ESL Games Plus offers interactive online games for learning and teaching English as a Second Language. Our learning games are mostly suitable for teaching ESL Kids and Teenagers. There are activities for teaching and </w:t>
            </w:r>
            <w:r>
              <w:rPr>
                <w:rFonts w:ascii="Gill Sans MT" w:hAnsi="Gill Sans MT"/>
              </w:rPr>
              <w:t>practicing</w:t>
            </w:r>
            <w:r>
              <w:rPr>
                <w:rFonts w:ascii="Gill Sans MT" w:hAnsi="Gill Sans MT"/>
              </w:rPr>
              <w:t xml:space="preserve"> English grammar, vocabulary, sentences, listening and pronunciation skills.</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19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hyperlink r:id="rId22" w:history="1">
              <w:r>
                <w:rPr>
                  <w:rStyle w:val="Hyperlink"/>
                  <w:rFonts w:ascii="Gill Sans MT" w:hAnsi="Gill Sans MT"/>
                  <w:color w:val="002060"/>
                  <w:u w:val="none"/>
                </w:rPr>
                <w:t>https://www.instructables.com/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proofErr w:type="spellStart"/>
            <w:r>
              <w:rPr>
                <w:rFonts w:ascii="Gill Sans MT" w:hAnsi="Gill Sans MT"/>
              </w:rPr>
              <w:t>Instructables</w:t>
            </w:r>
            <w:proofErr w:type="spellEnd"/>
            <w:r>
              <w:rPr>
                <w:rFonts w:ascii="Gill Sans MT" w:hAnsi="Gill Sans MT"/>
              </w:rPr>
              <w:t xml:space="preserve"> is a website specializing in user-created and uploaded do-it-yourself projects, currently owned by Autodesk. It was created by Eric Wilhelm and Saul Griffith and launched in August 2005. </w:t>
            </w:r>
            <w:proofErr w:type="spellStart"/>
            <w:r>
              <w:rPr>
                <w:rFonts w:ascii="Gill Sans MT" w:hAnsi="Gill Sans MT"/>
              </w:rPr>
              <w:t>Instructables</w:t>
            </w:r>
            <w:proofErr w:type="spellEnd"/>
            <w:r>
              <w:rPr>
                <w:rFonts w:ascii="Gill Sans MT" w:hAnsi="Gill Sans MT"/>
              </w:rPr>
              <w:t xml:space="preserve"> is dedicated to step-by-step collaboration among members to build a variety of projects</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156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hyperlink r:id="rId23" w:history="1">
              <w:r>
                <w:rPr>
                  <w:rStyle w:val="Hyperlink"/>
                  <w:rFonts w:ascii="Gill Sans MT" w:hAnsi="Gill Sans MT"/>
                  <w:color w:val="002060"/>
                  <w:u w:val="none"/>
                </w:rPr>
                <w:t>https://www.kidsworldfun.com/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Kids World Fun, an online portal for kids, teachers and parents. We bring to you a great number of interesting activities that range from interactive games to stories, poems, rhymes, crafts, easy math, quizzes, free educational resources and much more.</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156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hyperlink r:id="rId24" w:history="1">
              <w:r>
                <w:rPr>
                  <w:rStyle w:val="Hyperlink"/>
                  <w:rFonts w:ascii="Gill Sans MT" w:hAnsi="Gill Sans MT"/>
                  <w:color w:val="002060"/>
                  <w:u w:val="none"/>
                </w:rPr>
                <w:t>https://www.softschools.com/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SoftSchools.com provides free math worksheets, free math games, grammar quizzes, free phonics worksheets, and games. Worksheets and games are organized by grades and topics. These printable math and phonics worksheets are auto generated.</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hyperlink r:id="rId25" w:history="1">
              <w:r>
                <w:rPr>
                  <w:rStyle w:val="Hyperlink"/>
                  <w:rFonts w:ascii="Gill Sans MT" w:hAnsi="Gill Sans MT"/>
                  <w:color w:val="002060"/>
                  <w:u w:val="none"/>
                </w:rPr>
                <w:t>https://go.discovery.com/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Discovery channel on the go</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hyperlink r:id="rId26" w:history="1">
              <w:r>
                <w:rPr>
                  <w:rStyle w:val="Hyperlink"/>
                  <w:rFonts w:ascii="Gill Sans MT" w:hAnsi="Gill Sans MT"/>
                  <w:color w:val="002060"/>
                  <w:u w:val="none"/>
                </w:rPr>
                <w:t>https://www.kidtopia.info/</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proofErr w:type="spellStart"/>
            <w:r>
              <w:rPr>
                <w:rFonts w:ascii="Gill Sans MT" w:hAnsi="Gill Sans MT"/>
              </w:rPr>
              <w:t>Kidtopia</w:t>
            </w:r>
            <w:proofErr w:type="spellEnd"/>
            <w:r>
              <w:rPr>
                <w:rFonts w:ascii="Gill Sans MT" w:hAnsi="Gill Sans MT"/>
              </w:rPr>
              <w:t> is a Google custom student safe search engine for preschool and elementary students, indexing only educator approved web sites.</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hyperlink r:id="rId27" w:history="1">
              <w:r>
                <w:rPr>
                  <w:rStyle w:val="Hyperlink"/>
                  <w:rFonts w:ascii="Gill Sans MT" w:hAnsi="Gill Sans MT"/>
                  <w:color w:val="002060"/>
                  <w:u w:val="none"/>
                </w:rPr>
                <w:t>https://www.animalplanet.com/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Animal Planet channel live</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hyperlink r:id="rId28" w:history="1">
              <w:r>
                <w:rPr>
                  <w:rStyle w:val="Hyperlink"/>
                  <w:rFonts w:ascii="Gill Sans MT" w:hAnsi="Gill Sans MT"/>
                  <w:color w:val="002060"/>
                  <w:u w:val="none"/>
                </w:rPr>
                <w:t>https://www.factmonster.com/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From the solar system to the world economy to educational games, Fact Monster has the info kids are seeking</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156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hyperlink r:id="rId29" w:history="1">
              <w:r>
                <w:rPr>
                  <w:rStyle w:val="Hyperlink"/>
                  <w:rFonts w:ascii="Gill Sans MT" w:hAnsi="Gill Sans MT"/>
                  <w:color w:val="002060"/>
                  <w:u w:val="none"/>
                </w:rPr>
                <w:t>https://virtualfarmtrips.com/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Bringing agriculture to life through LIVE virtual farm field trip experiences Virtual Farm Trips™ offer one-of-a-kind learning experiences by connecting participants to real working farms from the comfort of their computers, classrooms, conference rooms and living rooms.</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117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hyperlink r:id="rId30" w:history="1">
              <w:r>
                <w:rPr>
                  <w:rStyle w:val="Hyperlink"/>
                  <w:rFonts w:ascii="Gill Sans MT" w:hAnsi="Gill Sans MT"/>
                  <w:color w:val="002060"/>
                  <w:u w:val="none"/>
                </w:rPr>
                <w:t>https://belouga.org/</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proofErr w:type="spellStart"/>
            <w:r>
              <w:rPr>
                <w:rFonts w:ascii="Gill Sans MT" w:hAnsi="Gill Sans MT"/>
              </w:rPr>
              <w:t>Belouga</w:t>
            </w:r>
            <w:proofErr w:type="spellEnd"/>
            <w:r>
              <w:rPr>
                <w:rFonts w:ascii="Gill Sans MT" w:hAnsi="Gill Sans MT"/>
              </w:rPr>
              <w:t xml:space="preserve"> offers a free library of engaging and interactive units and lessons about real-world topics like climate change, design thinking and STEM. ... Teachers can assign lessons, or students can explore content based on their curiosity</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6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hyperlink r:id="rId31" w:history="1">
              <w:r>
                <w:rPr>
                  <w:rStyle w:val="Hyperlink"/>
                  <w:rFonts w:ascii="Gill Sans MT" w:hAnsi="Gill Sans MT"/>
                  <w:color w:val="002060"/>
                </w:rPr>
                <w:t>https://storytimefromspace.com/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Astronauts on the </w:t>
            </w:r>
            <w:r>
              <w:rPr>
                <w:rFonts w:ascii="Arial" w:hAnsi="Arial" w:cs="Arial"/>
                <w:b/>
                <w:bCs/>
                <w:color w:val="5F6368"/>
              </w:rPr>
              <w:t>Space</w:t>
            </w:r>
            <w:r>
              <w:rPr>
                <w:rFonts w:ascii="Arial" w:hAnsi="Arial" w:cs="Arial"/>
                <w:color w:val="4D5156"/>
              </w:rPr>
              <w:t> Station read children's books and perform science demonstrations in family-friendly videos combining science, literacy, and fun.</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9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hyperlink r:id="rId32" w:history="1">
              <w:r>
                <w:rPr>
                  <w:rStyle w:val="Hyperlink"/>
                  <w:rFonts w:ascii="Gill Sans MT" w:hAnsi="Gill Sans MT"/>
                  <w:color w:val="002060"/>
                </w:rPr>
                <w:t>https://www.dkfindout.com/us/</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Visit </w:t>
            </w:r>
            <w:r>
              <w:rPr>
                <w:rFonts w:ascii="Arial" w:hAnsi="Arial" w:cs="Arial"/>
                <w:b/>
                <w:bCs/>
                <w:color w:val="5F6368"/>
              </w:rPr>
              <w:t>DK Find Out</w:t>
            </w:r>
            <w:r>
              <w:rPr>
                <w:rFonts w:ascii="Arial" w:hAnsi="Arial" w:cs="Arial"/>
                <w:color w:val="4D5156"/>
              </w:rPr>
              <w:t xml:space="preserve">! </w:t>
            </w:r>
            <w:proofErr w:type="gramStart"/>
            <w:r>
              <w:rPr>
                <w:rFonts w:ascii="Arial" w:hAnsi="Arial" w:cs="Arial"/>
                <w:color w:val="4D5156"/>
              </w:rPr>
              <w:t>to</w:t>
            </w:r>
            <w:proofErr w:type="gramEnd"/>
            <w:r>
              <w:rPr>
                <w:rFonts w:ascii="Arial" w:hAnsi="Arial" w:cs="Arial"/>
                <w:color w:val="4D5156"/>
              </w:rPr>
              <w:t xml:space="preserve"> learn about dinosaurs, space, animals, nature &amp; more. Fun learning activities for kids with videos, quizzes &amp; galleries at </w:t>
            </w:r>
            <w:r>
              <w:rPr>
                <w:rFonts w:ascii="Arial" w:hAnsi="Arial" w:cs="Arial"/>
                <w:b/>
                <w:bCs/>
                <w:color w:val="5F6368"/>
              </w:rPr>
              <w:t>DKFindOut</w:t>
            </w:r>
            <w:r>
              <w:rPr>
                <w:rFonts w:ascii="Arial" w:hAnsi="Arial" w:cs="Arial"/>
                <w:color w:val="4D5156"/>
              </w:rPr>
              <w:t>.com.</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hyperlink r:id="rId33" w:history="1">
              <w:r>
                <w:rPr>
                  <w:rStyle w:val="Hyperlink"/>
                  <w:rFonts w:ascii="Gill Sans MT" w:hAnsi="Gill Sans MT"/>
                  <w:color w:val="002060"/>
                </w:rPr>
                <w:t>https://www.quill.org/</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proofErr w:type="gramStart"/>
            <w:r>
              <w:rPr>
                <w:rFonts w:ascii="Gill Sans MT" w:hAnsi="Gill Sans MT"/>
              </w:rPr>
              <w:t>provides</w:t>
            </w:r>
            <w:proofErr w:type="gramEnd"/>
            <w:r>
              <w:rPr>
                <w:rFonts w:ascii="Gill Sans MT" w:hAnsi="Gill Sans MT"/>
              </w:rPr>
              <w:t xml:space="preserve"> free writing and grammar activities for middle and high school students.</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hyperlink r:id="rId34" w:history="1">
              <w:r>
                <w:rPr>
                  <w:rStyle w:val="Hyperlink"/>
                  <w:rFonts w:ascii="Gill Sans MT" w:hAnsi="Gill Sans MT"/>
                  <w:color w:val="002060"/>
                </w:rPr>
                <w:t>https://www.albert.io/updates/free-interactive-grammar-practice</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Free Interactive English Grammar Exercises &amp; Practice</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rPr>
            </w:pPr>
            <w:hyperlink r:id="rId35" w:history="1">
              <w:r>
                <w:rPr>
                  <w:rStyle w:val="Hyperlink"/>
                  <w:rFonts w:ascii="Gill Sans MT" w:hAnsi="Gill Sans MT"/>
                  <w:color w:val="002060"/>
                  <w:u w:val="none"/>
                </w:rPr>
                <w:t>https://www.brainpop.com/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Animated Educational Site for Kids - Science, Social Studies, English, Math, Arts &amp; Music, Health, and Technology.</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6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hyperlink r:id="rId36" w:history="1">
              <w:r>
                <w:rPr>
                  <w:rStyle w:val="Hyperlink"/>
                  <w:rFonts w:ascii="Gill Sans MT" w:hAnsi="Gill Sans MT"/>
                  <w:color w:val="002060"/>
                </w:rPr>
                <w:t>https://www.tynker.com/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Learn to code and mod Minecraft with </w:t>
            </w:r>
            <w:r>
              <w:rPr>
                <w:rFonts w:ascii="Arial" w:hAnsi="Arial" w:cs="Arial"/>
                <w:b/>
                <w:bCs/>
              </w:rPr>
              <w:t>Tynker's</w:t>
            </w:r>
            <w:r>
              <w:rPr>
                <w:rFonts w:ascii="Arial" w:hAnsi="Arial" w:cs="Arial"/>
              </w:rPr>
              <w:t> easy-to-learn, visual programming courses</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hyperlink r:id="rId37" w:history="1">
              <w:r>
                <w:rPr>
                  <w:rStyle w:val="Hyperlink"/>
                  <w:rFonts w:ascii="Gill Sans MT" w:hAnsi="Gill Sans MT"/>
                  <w:color w:val="002060"/>
                </w:rPr>
                <w:t>https://mysteryscience.com/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Mystery Science offers open-and-go lessons that inspire kids to love science. ... The most popular K-5 science curriculum ... Ecosystems &amp; the Food Web</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hyperlink r:id="rId38" w:history="1">
              <w:r>
                <w:rPr>
                  <w:rStyle w:val="Hyperlink"/>
                  <w:rFonts w:ascii="Gill Sans MT" w:hAnsi="Gill Sans MT"/>
                  <w:color w:val="002060"/>
                </w:rPr>
                <w:t>https://arcade.makecode.com/</w:t>
              </w:r>
            </w:hyperlink>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proofErr w:type="gramStart"/>
            <w:r>
              <w:rPr>
                <w:rFonts w:ascii="Gill Sans MT" w:hAnsi="Gill Sans MT"/>
              </w:rPr>
              <w:t>arcade</w:t>
            </w:r>
            <w:proofErr w:type="gramEnd"/>
            <w:r>
              <w:rPr>
                <w:rFonts w:ascii="Gill Sans MT" w:hAnsi="Gill Sans MT"/>
              </w:rPr>
              <w:t> games with Blocks and JavaScript in the </w:t>
            </w:r>
            <w:proofErr w:type="spellStart"/>
            <w:r>
              <w:rPr>
                <w:rFonts w:ascii="Gill Sans MT" w:hAnsi="Gill Sans MT"/>
              </w:rPr>
              <w:t>MakeCode</w:t>
            </w:r>
            <w:proofErr w:type="spellEnd"/>
            <w:r>
              <w:rPr>
                <w:rFonts w:ascii="Gill Sans MT" w:hAnsi="Gill Sans MT"/>
              </w:rPr>
              <w:t> editor.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6180" w:type="dxa"/>
            <w:gridSpan w:val="2"/>
            <w:tcBorders>
              <w:top w:val="nil"/>
              <w:left w:val="nil"/>
              <w:bottom w:val="single" w:sz="4" w:space="0" w:color="auto"/>
              <w:right w:val="single" w:sz="4" w:space="0" w:color="auto"/>
            </w:tcBorders>
            <w:shd w:val="clear" w:color="auto" w:fill="auto"/>
            <w:vAlign w:val="bottom"/>
            <w:hideMark/>
          </w:tcPr>
          <w:p w:rsidR="00E029C5" w:rsidRDefault="00E029C5">
            <w:pPr>
              <w:jc w:val="center"/>
              <w:rPr>
                <w:rFonts w:ascii="Gill Sans MT" w:hAnsi="Gill Sans MT"/>
                <w:color w:val="000000"/>
              </w:rPr>
            </w:pPr>
            <w:r>
              <w:rPr>
                <w:rFonts w:ascii="Gill Sans MT" w:hAnsi="Gill Sans MT"/>
                <w:color w:val="000000"/>
              </w:rPr>
              <w:t> </w:t>
            </w:r>
          </w:p>
          <w:p w:rsidR="00E029C5" w:rsidRDefault="00E029C5">
            <w:pPr>
              <w:jc w:val="center"/>
              <w:rPr>
                <w:rFonts w:ascii="Gill Sans MT" w:hAnsi="Gill Sans MT"/>
                <w:color w:val="000000"/>
              </w:rPr>
            </w:pPr>
          </w:p>
          <w:p w:rsidR="00E029C5" w:rsidRDefault="00E029C5">
            <w:pPr>
              <w:jc w:val="center"/>
              <w:rPr>
                <w:rFonts w:ascii="Gill Sans MT" w:hAnsi="Gill Sans MT"/>
                <w:color w:val="000000"/>
              </w:rPr>
            </w:pPr>
          </w:p>
          <w:p w:rsidR="00E029C5" w:rsidRDefault="00E029C5">
            <w:pPr>
              <w:jc w:val="center"/>
              <w:rPr>
                <w:rFonts w:ascii="Gill Sans MT" w:hAnsi="Gill Sans MT"/>
                <w:color w:val="000000"/>
              </w:rPr>
            </w:pPr>
          </w:p>
          <w:p w:rsidR="00E029C5" w:rsidRDefault="00E029C5">
            <w:pPr>
              <w:jc w:val="center"/>
              <w:rPr>
                <w:rFonts w:ascii="Gill Sans MT" w:hAnsi="Gill Sans MT"/>
                <w:color w:val="000000"/>
                <w:sz w:val="24"/>
                <w:szCs w:val="24"/>
              </w:rPr>
            </w:pPr>
          </w:p>
        </w:tc>
        <w:tc>
          <w:tcPr>
            <w:tcW w:w="8100" w:type="dxa"/>
            <w:gridSpan w:val="2"/>
            <w:tcBorders>
              <w:top w:val="nil"/>
              <w:left w:val="nil"/>
              <w:bottom w:val="single" w:sz="4" w:space="0" w:color="auto"/>
              <w:right w:val="single" w:sz="4" w:space="0" w:color="auto"/>
            </w:tcBorders>
            <w:shd w:val="clear" w:color="000000" w:fill="FFFFFF"/>
            <w:vAlign w:val="center"/>
            <w:hideMark/>
          </w:tcPr>
          <w:p w:rsidR="00E029C5" w:rsidRDefault="00E029C5">
            <w:pPr>
              <w:jc w:val="center"/>
              <w:rPr>
                <w:rFonts w:ascii="Gill Sans MT" w:hAnsi="Gill Sans MT"/>
                <w:sz w:val="24"/>
                <w:szCs w:val="24"/>
              </w:rPr>
            </w:pPr>
            <w:r>
              <w:rPr>
                <w:rFonts w:ascii="Gill Sans MT" w:hAnsi="Gill Sans MT"/>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52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14280" w:type="dxa"/>
            <w:gridSpan w:val="4"/>
            <w:vMerge w:val="restart"/>
            <w:tcBorders>
              <w:top w:val="single" w:sz="4" w:space="0" w:color="auto"/>
              <w:left w:val="single" w:sz="4" w:space="0" w:color="auto"/>
              <w:bottom w:val="nil"/>
              <w:right w:val="single" w:sz="4" w:space="0" w:color="000000"/>
            </w:tcBorders>
            <w:shd w:val="clear" w:color="000000" w:fill="FFC000"/>
            <w:vAlign w:val="center"/>
            <w:hideMark/>
          </w:tcPr>
          <w:p w:rsidR="00E029C5" w:rsidRDefault="00E029C5">
            <w:pPr>
              <w:jc w:val="center"/>
              <w:rPr>
                <w:rFonts w:ascii="Gill Sans MT" w:hAnsi="Gill Sans MT"/>
                <w:b/>
                <w:bCs/>
                <w:color w:val="002060"/>
                <w:sz w:val="28"/>
                <w:szCs w:val="28"/>
              </w:rPr>
            </w:pPr>
            <w:r>
              <w:rPr>
                <w:rFonts w:ascii="Gill Sans MT" w:hAnsi="Gill Sans MT"/>
                <w:b/>
                <w:bCs/>
                <w:color w:val="002060"/>
                <w:sz w:val="28"/>
                <w:szCs w:val="28"/>
              </w:rPr>
              <w:t>Educational YouTube channels for students</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52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14280" w:type="dxa"/>
            <w:gridSpan w:val="4"/>
            <w:vMerge/>
            <w:tcBorders>
              <w:top w:val="single" w:sz="4" w:space="0" w:color="auto"/>
              <w:left w:val="single" w:sz="4" w:space="0" w:color="auto"/>
              <w:bottom w:val="nil"/>
              <w:right w:val="single" w:sz="4" w:space="0" w:color="000000"/>
            </w:tcBorders>
            <w:vAlign w:val="center"/>
            <w:hideMark/>
          </w:tcPr>
          <w:p w:rsidR="00E029C5" w:rsidRDefault="00E029C5">
            <w:pPr>
              <w:rPr>
                <w:rFonts w:ascii="Gill Sans MT" w:hAnsi="Gill Sans MT"/>
                <w:b/>
                <w:bCs/>
                <w:color w:val="002060"/>
                <w:sz w:val="28"/>
                <w:szCs w:val="28"/>
              </w:rPr>
            </w:pP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43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14280" w:type="dxa"/>
            <w:gridSpan w:val="4"/>
            <w:tcBorders>
              <w:top w:val="single" w:sz="4" w:space="0" w:color="auto"/>
              <w:left w:val="nil"/>
              <w:bottom w:val="single" w:sz="4" w:space="0" w:color="auto"/>
              <w:right w:val="single" w:sz="4" w:space="0" w:color="000000"/>
            </w:tcBorders>
            <w:shd w:val="clear" w:color="auto" w:fill="auto"/>
            <w:vAlign w:val="center"/>
            <w:hideMark/>
          </w:tcPr>
          <w:p w:rsidR="00E029C5" w:rsidRDefault="00E029C5">
            <w:pPr>
              <w:jc w:val="center"/>
              <w:rPr>
                <w:rFonts w:ascii="Gill Sans MT" w:hAnsi="Gill Sans MT"/>
                <w:b/>
                <w:bCs/>
                <w:color w:val="002060"/>
                <w:sz w:val="28"/>
                <w:szCs w:val="28"/>
                <w:u w:val="single"/>
              </w:rPr>
            </w:pPr>
            <w:r>
              <w:rPr>
                <w:rFonts w:ascii="Gill Sans MT" w:hAnsi="Gill Sans MT"/>
                <w:b/>
                <w:bCs/>
                <w:color w:val="002060"/>
                <w:sz w:val="28"/>
                <w:szCs w:val="28"/>
                <w:u w:val="single"/>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14280" w:type="dxa"/>
            <w:gridSpan w:val="4"/>
            <w:tcBorders>
              <w:top w:val="single" w:sz="4" w:space="0" w:color="auto"/>
              <w:left w:val="nil"/>
              <w:bottom w:val="single" w:sz="4" w:space="0" w:color="auto"/>
              <w:right w:val="single" w:sz="4" w:space="0" w:color="000000"/>
            </w:tcBorders>
            <w:shd w:val="clear" w:color="auto" w:fill="auto"/>
            <w:vAlign w:val="center"/>
            <w:hideMark/>
          </w:tcPr>
          <w:p w:rsidR="00E029C5" w:rsidRDefault="00E029C5">
            <w:pPr>
              <w:jc w:val="center"/>
              <w:rPr>
                <w:rFonts w:ascii="Gill Sans MT" w:hAnsi="Gill Sans MT"/>
                <w:color w:val="002060"/>
                <w:sz w:val="24"/>
                <w:szCs w:val="24"/>
                <w:u w:val="single"/>
              </w:rPr>
            </w:pPr>
            <w:hyperlink r:id="rId39" w:history="1">
              <w:r>
                <w:rPr>
                  <w:rStyle w:val="Hyperlink"/>
                  <w:rFonts w:ascii="Gill Sans MT" w:hAnsi="Gill Sans MT"/>
                  <w:color w:val="002060"/>
                </w:rPr>
                <w:t>https://www.youtube.com/c/FreeSchool/playlists</w:t>
              </w:r>
            </w:hyperlink>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14280" w:type="dxa"/>
            <w:gridSpan w:val="4"/>
            <w:tcBorders>
              <w:top w:val="single" w:sz="4" w:space="0" w:color="auto"/>
              <w:left w:val="nil"/>
              <w:bottom w:val="single" w:sz="4" w:space="0" w:color="auto"/>
              <w:right w:val="single" w:sz="4" w:space="0" w:color="000000"/>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14280" w:type="dxa"/>
            <w:gridSpan w:val="4"/>
            <w:tcBorders>
              <w:top w:val="single" w:sz="4" w:space="0" w:color="auto"/>
              <w:left w:val="nil"/>
              <w:bottom w:val="single" w:sz="4" w:space="0" w:color="auto"/>
              <w:right w:val="single" w:sz="4" w:space="0" w:color="000000"/>
            </w:tcBorders>
            <w:shd w:val="clear" w:color="auto" w:fill="auto"/>
            <w:vAlign w:val="center"/>
            <w:hideMark/>
          </w:tcPr>
          <w:p w:rsidR="00E029C5" w:rsidRDefault="00E029C5">
            <w:pPr>
              <w:jc w:val="center"/>
              <w:rPr>
                <w:rFonts w:ascii="Gill Sans MT" w:hAnsi="Gill Sans MT"/>
                <w:color w:val="002060"/>
                <w:sz w:val="24"/>
                <w:szCs w:val="24"/>
                <w:u w:val="single"/>
              </w:rPr>
            </w:pPr>
            <w:hyperlink r:id="rId40" w:history="1">
              <w:r>
                <w:rPr>
                  <w:rStyle w:val="Hyperlink"/>
                  <w:rFonts w:ascii="Gill Sans MT" w:hAnsi="Gill Sans MT"/>
                  <w:color w:val="002060"/>
                </w:rPr>
                <w:t>https://www.youtube.com/channel/UC8HYERScBt-e0kV0fpe0asg/playlists</w:t>
              </w:r>
            </w:hyperlink>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14280" w:type="dxa"/>
            <w:gridSpan w:val="4"/>
            <w:tcBorders>
              <w:top w:val="single" w:sz="4" w:space="0" w:color="auto"/>
              <w:left w:val="nil"/>
              <w:bottom w:val="single" w:sz="4" w:space="0" w:color="auto"/>
              <w:right w:val="single" w:sz="4" w:space="0" w:color="000000"/>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14280" w:type="dxa"/>
            <w:gridSpan w:val="4"/>
            <w:tcBorders>
              <w:top w:val="single" w:sz="4" w:space="0" w:color="auto"/>
              <w:left w:val="nil"/>
              <w:bottom w:val="single" w:sz="4" w:space="0" w:color="auto"/>
              <w:right w:val="single" w:sz="4" w:space="0" w:color="000000"/>
            </w:tcBorders>
            <w:shd w:val="clear" w:color="auto" w:fill="auto"/>
            <w:vAlign w:val="center"/>
            <w:hideMark/>
          </w:tcPr>
          <w:p w:rsidR="00E029C5" w:rsidRDefault="00E029C5">
            <w:pPr>
              <w:jc w:val="center"/>
              <w:rPr>
                <w:rFonts w:ascii="Gill Sans MT" w:hAnsi="Gill Sans MT"/>
                <w:color w:val="002060"/>
                <w:sz w:val="24"/>
                <w:szCs w:val="24"/>
                <w:u w:val="single"/>
              </w:rPr>
            </w:pPr>
            <w:hyperlink r:id="rId41" w:history="1">
              <w:r>
                <w:rPr>
                  <w:rStyle w:val="Hyperlink"/>
                  <w:rFonts w:ascii="Gill Sans MT" w:hAnsi="Gill Sans MT"/>
                  <w:color w:val="002060"/>
                </w:rPr>
                <w:t>https://www.youtube.com/c/comaniddy/playlists</w:t>
              </w:r>
            </w:hyperlink>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14280" w:type="dxa"/>
            <w:gridSpan w:val="4"/>
            <w:tcBorders>
              <w:top w:val="single" w:sz="4" w:space="0" w:color="auto"/>
              <w:left w:val="nil"/>
              <w:bottom w:val="single" w:sz="4" w:space="0" w:color="auto"/>
              <w:right w:val="single" w:sz="4" w:space="0" w:color="000000"/>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14280" w:type="dxa"/>
            <w:gridSpan w:val="4"/>
            <w:tcBorders>
              <w:top w:val="single" w:sz="4" w:space="0" w:color="auto"/>
              <w:left w:val="nil"/>
              <w:bottom w:val="single" w:sz="4" w:space="0" w:color="auto"/>
              <w:right w:val="single" w:sz="4" w:space="0" w:color="000000"/>
            </w:tcBorders>
            <w:shd w:val="clear" w:color="auto" w:fill="auto"/>
            <w:vAlign w:val="center"/>
            <w:hideMark/>
          </w:tcPr>
          <w:p w:rsidR="00E029C5" w:rsidRDefault="00E029C5">
            <w:pPr>
              <w:jc w:val="center"/>
              <w:rPr>
                <w:rFonts w:ascii="Gill Sans MT" w:hAnsi="Gill Sans MT"/>
                <w:color w:val="002060"/>
                <w:sz w:val="24"/>
                <w:szCs w:val="24"/>
                <w:u w:val="single"/>
              </w:rPr>
            </w:pPr>
            <w:hyperlink r:id="rId42" w:history="1">
              <w:r>
                <w:rPr>
                  <w:rStyle w:val="Hyperlink"/>
                  <w:rFonts w:ascii="Gill Sans MT" w:hAnsi="Gill Sans MT"/>
                  <w:color w:val="002060"/>
                </w:rPr>
                <w:t>https://www.youtube.com/c/KidsLearningTube/playlists</w:t>
              </w:r>
            </w:hyperlink>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14280" w:type="dxa"/>
            <w:gridSpan w:val="4"/>
            <w:tcBorders>
              <w:top w:val="single" w:sz="4" w:space="0" w:color="auto"/>
              <w:left w:val="nil"/>
              <w:bottom w:val="single" w:sz="4" w:space="0" w:color="auto"/>
              <w:right w:val="single" w:sz="4" w:space="0" w:color="000000"/>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14280" w:type="dxa"/>
            <w:gridSpan w:val="4"/>
            <w:tcBorders>
              <w:top w:val="single" w:sz="4" w:space="0" w:color="auto"/>
              <w:left w:val="nil"/>
              <w:bottom w:val="single" w:sz="4" w:space="0" w:color="auto"/>
              <w:right w:val="single" w:sz="4" w:space="0" w:color="000000"/>
            </w:tcBorders>
            <w:shd w:val="clear" w:color="auto" w:fill="auto"/>
            <w:vAlign w:val="center"/>
            <w:hideMark/>
          </w:tcPr>
          <w:p w:rsidR="00E029C5" w:rsidRDefault="00E029C5">
            <w:pPr>
              <w:jc w:val="center"/>
              <w:rPr>
                <w:rFonts w:ascii="Gill Sans MT" w:hAnsi="Gill Sans MT"/>
                <w:color w:val="002060"/>
                <w:sz w:val="24"/>
                <w:szCs w:val="24"/>
                <w:u w:val="single"/>
              </w:rPr>
            </w:pPr>
            <w:hyperlink r:id="rId43" w:history="1">
              <w:r>
                <w:rPr>
                  <w:rStyle w:val="Hyperlink"/>
                  <w:rFonts w:ascii="Gill Sans MT" w:hAnsi="Gill Sans MT"/>
                  <w:color w:val="002060"/>
                </w:rPr>
                <w:t>https://www.youtube.com/user/crashcoursekids/playlists</w:t>
              </w:r>
            </w:hyperlink>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14280" w:type="dxa"/>
            <w:gridSpan w:val="4"/>
            <w:tcBorders>
              <w:top w:val="single" w:sz="4" w:space="0" w:color="auto"/>
              <w:left w:val="nil"/>
              <w:bottom w:val="single" w:sz="4" w:space="0" w:color="auto"/>
              <w:right w:val="single" w:sz="4" w:space="0" w:color="000000"/>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14280" w:type="dxa"/>
            <w:gridSpan w:val="4"/>
            <w:tcBorders>
              <w:top w:val="single" w:sz="4" w:space="0" w:color="auto"/>
              <w:left w:val="nil"/>
              <w:bottom w:val="single" w:sz="4" w:space="0" w:color="auto"/>
              <w:right w:val="single" w:sz="4" w:space="0" w:color="000000"/>
            </w:tcBorders>
            <w:shd w:val="clear" w:color="auto" w:fill="auto"/>
            <w:vAlign w:val="center"/>
            <w:hideMark/>
          </w:tcPr>
          <w:p w:rsidR="00E029C5" w:rsidRDefault="00E029C5">
            <w:pPr>
              <w:jc w:val="center"/>
              <w:rPr>
                <w:rFonts w:ascii="Gill Sans MT" w:hAnsi="Gill Sans MT"/>
                <w:color w:val="002060"/>
                <w:sz w:val="24"/>
                <w:szCs w:val="24"/>
              </w:rPr>
            </w:pPr>
            <w:hyperlink r:id="rId44" w:history="1">
              <w:r>
                <w:rPr>
                  <w:rStyle w:val="Hyperlink"/>
                  <w:rFonts w:ascii="Gill Sans MT" w:hAnsi="Gill Sans MT"/>
                  <w:color w:val="002060"/>
                  <w:u w:val="none"/>
                </w:rPr>
                <w:t>https://www.youtube.com/c/scishowkids/playlists</w:t>
              </w:r>
            </w:hyperlink>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14280" w:type="dxa"/>
            <w:gridSpan w:val="4"/>
            <w:tcBorders>
              <w:top w:val="single" w:sz="4" w:space="0" w:color="auto"/>
              <w:left w:val="nil"/>
              <w:bottom w:val="single" w:sz="4" w:space="0" w:color="auto"/>
              <w:right w:val="single" w:sz="4" w:space="0" w:color="000000"/>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14280" w:type="dxa"/>
            <w:gridSpan w:val="4"/>
            <w:tcBorders>
              <w:top w:val="single" w:sz="4" w:space="0" w:color="auto"/>
              <w:left w:val="nil"/>
              <w:bottom w:val="single" w:sz="4" w:space="0" w:color="auto"/>
              <w:right w:val="single" w:sz="4" w:space="0" w:color="000000"/>
            </w:tcBorders>
            <w:shd w:val="clear" w:color="000000" w:fill="FFFFFF"/>
            <w:vAlign w:val="center"/>
            <w:hideMark/>
          </w:tcPr>
          <w:p w:rsidR="00E029C5" w:rsidRDefault="00E029C5">
            <w:pPr>
              <w:jc w:val="center"/>
              <w:rPr>
                <w:rFonts w:ascii="Gill Sans MT" w:hAnsi="Gill Sans MT"/>
                <w:color w:val="002060"/>
                <w:sz w:val="24"/>
                <w:szCs w:val="24"/>
              </w:rPr>
            </w:pPr>
            <w:hyperlink r:id="rId45" w:history="1">
              <w:r>
                <w:rPr>
                  <w:rStyle w:val="Hyperlink"/>
                  <w:rFonts w:ascii="Gill Sans MT" w:hAnsi="Gill Sans MT"/>
                  <w:color w:val="002060"/>
                  <w:u w:val="none"/>
                </w:rPr>
                <w:t>https://www.youtube.com/natgeokidsplaylists/</w:t>
              </w:r>
            </w:hyperlink>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E029C5" w:rsidTr="00E029C5">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c>
          <w:tcPr>
            <w:tcW w:w="14280" w:type="dxa"/>
            <w:gridSpan w:val="4"/>
            <w:tcBorders>
              <w:top w:val="single" w:sz="4" w:space="0" w:color="auto"/>
              <w:left w:val="nil"/>
              <w:bottom w:val="single" w:sz="4" w:space="0" w:color="auto"/>
              <w:right w:val="single" w:sz="4" w:space="0" w:color="000000"/>
            </w:tcBorders>
            <w:shd w:val="clear" w:color="auto" w:fill="auto"/>
            <w:vAlign w:val="center"/>
            <w:hideMark/>
          </w:tcPr>
          <w:p w:rsidR="00E029C5" w:rsidRDefault="00E029C5">
            <w:pPr>
              <w:jc w:val="center"/>
              <w:rPr>
                <w:rFonts w:ascii="Gill Sans MT" w:hAnsi="Gill Sans MT"/>
                <w:color w:val="002060"/>
                <w:sz w:val="24"/>
                <w:szCs w:val="24"/>
                <w:u w:val="single"/>
              </w:rPr>
            </w:pPr>
            <w:r>
              <w:rPr>
                <w:rFonts w:ascii="Gill Sans MT" w:hAnsi="Gill Sans MT"/>
                <w:color w:val="002060"/>
                <w:u w:val="single"/>
              </w:rPr>
              <w:t>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rsidR="00E029C5" w:rsidRDefault="00E029C5">
            <w:pPr>
              <w:rPr>
                <w:rFonts w:ascii="Gill Sans MT" w:hAnsi="Gill Sans MT"/>
                <w:color w:val="000000"/>
                <w:sz w:val="24"/>
                <w:szCs w:val="24"/>
              </w:rPr>
            </w:pPr>
          </w:p>
        </w:tc>
      </w:tr>
      <w:tr w:rsidR="00FD12C9" w:rsidRPr="00FD12C9" w:rsidTr="00E029C5">
        <w:trPr>
          <w:gridAfter w:val="1"/>
          <w:wAfter w:w="100" w:type="dxa"/>
          <w:trHeight w:val="390"/>
        </w:trPr>
        <w:tc>
          <w:tcPr>
            <w:tcW w:w="460" w:type="dxa"/>
            <w:tcBorders>
              <w:top w:val="single" w:sz="4" w:space="0" w:color="auto"/>
              <w:left w:val="single" w:sz="4" w:space="0" w:color="auto"/>
              <w:bottom w:val="single" w:sz="4" w:space="0" w:color="auto"/>
              <w:right w:val="single" w:sz="4" w:space="0" w:color="auto"/>
            </w:tcBorders>
            <w:shd w:val="clear" w:color="000000" w:fill="FFC000"/>
            <w:vAlign w:val="bottom"/>
            <w:hideMark/>
          </w:tcPr>
          <w:p w:rsidR="00FD12C9" w:rsidRPr="00FD12C9" w:rsidRDefault="00FD12C9" w:rsidP="00FD12C9">
            <w:pPr>
              <w:spacing w:after="0" w:line="240" w:lineRule="auto"/>
              <w:jc w:val="center"/>
              <w:rPr>
                <w:rFonts w:ascii="Gill Sans MT" w:eastAsia="Times New Roman" w:hAnsi="Gill Sans MT" w:cs="Times New Roman"/>
                <w:color w:val="000000"/>
                <w:sz w:val="24"/>
                <w:szCs w:val="24"/>
              </w:rPr>
            </w:pPr>
            <w:r w:rsidRPr="00FD12C9">
              <w:rPr>
                <w:rFonts w:ascii="Gill Sans MT" w:eastAsia="Times New Roman" w:hAnsi="Gill Sans MT" w:cs="Times New Roman"/>
                <w:color w:val="000000"/>
                <w:sz w:val="24"/>
                <w:szCs w:val="24"/>
              </w:rPr>
              <w:t> </w:t>
            </w:r>
          </w:p>
        </w:tc>
        <w:tc>
          <w:tcPr>
            <w:tcW w:w="5740" w:type="dxa"/>
            <w:tcBorders>
              <w:top w:val="single" w:sz="4" w:space="0" w:color="auto"/>
              <w:left w:val="nil"/>
              <w:bottom w:val="single" w:sz="4" w:space="0" w:color="auto"/>
              <w:right w:val="single" w:sz="4" w:space="0" w:color="auto"/>
            </w:tcBorders>
            <w:shd w:val="clear" w:color="000000" w:fill="FFC000"/>
            <w:vAlign w:val="center"/>
            <w:hideMark/>
          </w:tcPr>
          <w:p w:rsidR="00FD12C9" w:rsidRPr="00FD12C9" w:rsidRDefault="00FD12C9" w:rsidP="00FD12C9">
            <w:pPr>
              <w:spacing w:after="0" w:line="240" w:lineRule="auto"/>
              <w:jc w:val="center"/>
              <w:rPr>
                <w:rFonts w:ascii="Gill Sans MT" w:eastAsia="Times New Roman" w:hAnsi="Gill Sans MT" w:cs="Times New Roman"/>
                <w:color w:val="002060"/>
                <w:sz w:val="24"/>
                <w:szCs w:val="24"/>
              </w:rPr>
            </w:pPr>
            <w:r w:rsidRPr="00FD12C9">
              <w:rPr>
                <w:rFonts w:ascii="Gill Sans MT" w:eastAsia="Times New Roman" w:hAnsi="Gill Sans MT" w:cs="Times New Roman"/>
                <w:color w:val="002060"/>
                <w:sz w:val="24"/>
                <w:szCs w:val="24"/>
              </w:rPr>
              <w:t> </w:t>
            </w:r>
          </w:p>
        </w:tc>
        <w:tc>
          <w:tcPr>
            <w:tcW w:w="8440" w:type="dxa"/>
            <w:gridSpan w:val="2"/>
            <w:tcBorders>
              <w:top w:val="single" w:sz="4" w:space="0" w:color="auto"/>
              <w:left w:val="nil"/>
              <w:bottom w:val="single" w:sz="4" w:space="0" w:color="auto"/>
              <w:right w:val="single" w:sz="4" w:space="0" w:color="auto"/>
            </w:tcBorders>
            <w:shd w:val="clear" w:color="000000" w:fill="FFC000"/>
            <w:vAlign w:val="center"/>
            <w:hideMark/>
          </w:tcPr>
          <w:p w:rsidR="00FD12C9" w:rsidRPr="00FD12C9" w:rsidRDefault="00FD12C9" w:rsidP="00FD12C9">
            <w:pPr>
              <w:spacing w:after="0" w:line="240" w:lineRule="auto"/>
              <w:jc w:val="center"/>
              <w:rPr>
                <w:rFonts w:ascii="Gill Sans MT" w:eastAsia="Times New Roman" w:hAnsi="Gill Sans MT" w:cs="Times New Roman"/>
                <w:sz w:val="24"/>
                <w:szCs w:val="24"/>
              </w:rPr>
            </w:pPr>
            <w:r w:rsidRPr="00FD12C9">
              <w:rPr>
                <w:rFonts w:ascii="Gill Sans MT" w:eastAsia="Times New Roman" w:hAnsi="Gill Sans MT" w:cs="Times New Roman"/>
                <w:sz w:val="24"/>
                <w:szCs w:val="24"/>
              </w:rPr>
              <w:t> </w:t>
            </w:r>
          </w:p>
        </w:tc>
        <w:tc>
          <w:tcPr>
            <w:tcW w:w="500" w:type="dxa"/>
            <w:gridSpan w:val="2"/>
            <w:tcBorders>
              <w:top w:val="single" w:sz="4" w:space="0" w:color="auto"/>
              <w:left w:val="nil"/>
              <w:bottom w:val="single" w:sz="4" w:space="0" w:color="auto"/>
              <w:right w:val="single" w:sz="4" w:space="0" w:color="auto"/>
            </w:tcBorders>
            <w:shd w:val="clear" w:color="000000" w:fill="FFC000"/>
            <w:vAlign w:val="bottom"/>
            <w:hideMark/>
          </w:tcPr>
          <w:p w:rsidR="00FD12C9" w:rsidRPr="00FD12C9" w:rsidRDefault="00FD12C9" w:rsidP="00FD12C9">
            <w:pPr>
              <w:spacing w:after="0" w:line="240" w:lineRule="auto"/>
              <w:jc w:val="center"/>
              <w:rPr>
                <w:rFonts w:ascii="Gill Sans MT" w:eastAsia="Times New Roman" w:hAnsi="Gill Sans MT" w:cs="Times New Roman"/>
                <w:color w:val="000000"/>
                <w:sz w:val="24"/>
                <w:szCs w:val="24"/>
              </w:rPr>
            </w:pPr>
            <w:r w:rsidRPr="00FD12C9">
              <w:rPr>
                <w:rFonts w:ascii="Gill Sans MT" w:eastAsia="Times New Roman" w:hAnsi="Gill Sans MT" w:cs="Times New Roman"/>
                <w:color w:val="000000"/>
                <w:sz w:val="24"/>
                <w:szCs w:val="24"/>
              </w:rPr>
              <w:t> </w:t>
            </w:r>
          </w:p>
        </w:tc>
      </w:tr>
    </w:tbl>
    <w:p w:rsidR="0045601E" w:rsidRPr="00FF4C6A" w:rsidRDefault="0045601E" w:rsidP="00FF4C6A"/>
    <w:sectPr w:rsidR="0045601E" w:rsidRPr="00FF4C6A" w:rsidSect="002931E9">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E9"/>
    <w:rsid w:val="00057E9C"/>
    <w:rsid w:val="0018741D"/>
    <w:rsid w:val="002756F9"/>
    <w:rsid w:val="002931E9"/>
    <w:rsid w:val="0045601E"/>
    <w:rsid w:val="006274DD"/>
    <w:rsid w:val="006E6DDE"/>
    <w:rsid w:val="00AC0483"/>
    <w:rsid w:val="00AC1C30"/>
    <w:rsid w:val="00B3184E"/>
    <w:rsid w:val="00B71E40"/>
    <w:rsid w:val="00C04936"/>
    <w:rsid w:val="00C370FD"/>
    <w:rsid w:val="00DB142A"/>
    <w:rsid w:val="00E029C5"/>
    <w:rsid w:val="00E47B06"/>
    <w:rsid w:val="00EB5DA1"/>
    <w:rsid w:val="00ED3995"/>
    <w:rsid w:val="00FD12C9"/>
    <w:rsid w:val="00FF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1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6789">
      <w:bodyDiv w:val="1"/>
      <w:marLeft w:val="0"/>
      <w:marRight w:val="0"/>
      <w:marTop w:val="0"/>
      <w:marBottom w:val="0"/>
      <w:divBdr>
        <w:top w:val="none" w:sz="0" w:space="0" w:color="auto"/>
        <w:left w:val="none" w:sz="0" w:space="0" w:color="auto"/>
        <w:bottom w:val="none" w:sz="0" w:space="0" w:color="auto"/>
        <w:right w:val="none" w:sz="0" w:space="0" w:color="auto"/>
      </w:divBdr>
    </w:div>
    <w:div w:id="232012404">
      <w:bodyDiv w:val="1"/>
      <w:marLeft w:val="0"/>
      <w:marRight w:val="0"/>
      <w:marTop w:val="0"/>
      <w:marBottom w:val="0"/>
      <w:divBdr>
        <w:top w:val="none" w:sz="0" w:space="0" w:color="auto"/>
        <w:left w:val="none" w:sz="0" w:space="0" w:color="auto"/>
        <w:bottom w:val="none" w:sz="0" w:space="0" w:color="auto"/>
        <w:right w:val="none" w:sz="0" w:space="0" w:color="auto"/>
      </w:divBdr>
    </w:div>
    <w:div w:id="506670761">
      <w:bodyDiv w:val="1"/>
      <w:marLeft w:val="0"/>
      <w:marRight w:val="0"/>
      <w:marTop w:val="0"/>
      <w:marBottom w:val="0"/>
      <w:divBdr>
        <w:top w:val="none" w:sz="0" w:space="0" w:color="auto"/>
        <w:left w:val="none" w:sz="0" w:space="0" w:color="auto"/>
        <w:bottom w:val="none" w:sz="0" w:space="0" w:color="auto"/>
        <w:right w:val="none" w:sz="0" w:space="0" w:color="auto"/>
      </w:divBdr>
    </w:div>
    <w:div w:id="967516870">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111633068">
      <w:bodyDiv w:val="1"/>
      <w:marLeft w:val="0"/>
      <w:marRight w:val="0"/>
      <w:marTop w:val="0"/>
      <w:marBottom w:val="0"/>
      <w:divBdr>
        <w:top w:val="none" w:sz="0" w:space="0" w:color="auto"/>
        <w:left w:val="none" w:sz="0" w:space="0" w:color="auto"/>
        <w:bottom w:val="none" w:sz="0" w:space="0" w:color="auto"/>
        <w:right w:val="none" w:sz="0" w:space="0" w:color="auto"/>
      </w:divBdr>
    </w:div>
    <w:div w:id="1260258256">
      <w:bodyDiv w:val="1"/>
      <w:marLeft w:val="0"/>
      <w:marRight w:val="0"/>
      <w:marTop w:val="0"/>
      <w:marBottom w:val="0"/>
      <w:divBdr>
        <w:top w:val="none" w:sz="0" w:space="0" w:color="auto"/>
        <w:left w:val="none" w:sz="0" w:space="0" w:color="auto"/>
        <w:bottom w:val="none" w:sz="0" w:space="0" w:color="auto"/>
        <w:right w:val="none" w:sz="0" w:space="0" w:color="auto"/>
      </w:divBdr>
    </w:div>
    <w:div w:id="1564486693">
      <w:bodyDiv w:val="1"/>
      <w:marLeft w:val="0"/>
      <w:marRight w:val="0"/>
      <w:marTop w:val="0"/>
      <w:marBottom w:val="0"/>
      <w:divBdr>
        <w:top w:val="none" w:sz="0" w:space="0" w:color="auto"/>
        <w:left w:val="none" w:sz="0" w:space="0" w:color="auto"/>
        <w:bottom w:val="none" w:sz="0" w:space="0" w:color="auto"/>
        <w:right w:val="none" w:sz="0" w:space="0" w:color="auto"/>
      </w:divBdr>
    </w:div>
    <w:div w:id="157485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ya.com/" TargetMode="External"/><Relationship Id="rId13" Type="http://schemas.openxmlformats.org/officeDocument/2006/relationships/hyperlink" Target="https://www.sciencekids.co.nz/" TargetMode="External"/><Relationship Id="rId18" Type="http://schemas.openxmlformats.org/officeDocument/2006/relationships/hyperlink" Target="https://www.amazingeducationalresources.com/" TargetMode="External"/><Relationship Id="rId26" Type="http://schemas.openxmlformats.org/officeDocument/2006/relationships/hyperlink" Target="https://www.kidtopia.info/" TargetMode="External"/><Relationship Id="rId39" Type="http://schemas.openxmlformats.org/officeDocument/2006/relationships/hyperlink" Target="https://www.youtube.com/c/FreeSchool/playlists" TargetMode="External"/><Relationship Id="rId3" Type="http://schemas.openxmlformats.org/officeDocument/2006/relationships/settings" Target="settings.xml"/><Relationship Id="rId21" Type="http://schemas.openxmlformats.org/officeDocument/2006/relationships/hyperlink" Target="https://www.eslgamesplus.com/" TargetMode="External"/><Relationship Id="rId34" Type="http://schemas.openxmlformats.org/officeDocument/2006/relationships/hyperlink" Target="https://www.albert.io/updates/free-interactive-grammar-practice" TargetMode="External"/><Relationship Id="rId42" Type="http://schemas.openxmlformats.org/officeDocument/2006/relationships/hyperlink" Target="https://www.youtube.com/c/KidsLearningTube/playlists" TargetMode="External"/><Relationship Id="rId47" Type="http://schemas.openxmlformats.org/officeDocument/2006/relationships/theme" Target="theme/theme1.xml"/><Relationship Id="rId7" Type="http://schemas.openxmlformats.org/officeDocument/2006/relationships/hyperlink" Target="http://www.sheppardsoftware.com/" TargetMode="External"/><Relationship Id="rId12" Type="http://schemas.openxmlformats.org/officeDocument/2006/relationships/hyperlink" Target="https://www.splashlearn.com/" TargetMode="External"/><Relationship Id="rId17" Type="http://schemas.openxmlformats.org/officeDocument/2006/relationships/hyperlink" Target="https://app.discoveryeducation.com/" TargetMode="External"/><Relationship Id="rId25" Type="http://schemas.openxmlformats.org/officeDocument/2006/relationships/hyperlink" Target="https://go.discovery.com/" TargetMode="External"/><Relationship Id="rId33" Type="http://schemas.openxmlformats.org/officeDocument/2006/relationships/hyperlink" Target="https://www.quill.org/" TargetMode="External"/><Relationship Id="rId38" Type="http://schemas.openxmlformats.org/officeDocument/2006/relationships/hyperlink" Target="https://arcade.makecode.com/"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e-learningforkids.org/" TargetMode="External"/><Relationship Id="rId20" Type="http://schemas.openxmlformats.org/officeDocument/2006/relationships/hyperlink" Target="https://www.nationalgeographic.org/education/resource-library/?q=&amp;page=1&amp;per_page=25&amp;subjects=Physical%20Geography&amp;subjects=Earth%20Science&amp;subjects=Geology&amp;subjects=Oceanography&amp;subjects=Meteorology&amp;subjects=Astronomy&amp;subjects=Climatology&amp;subjects=Social%20Studies&amp;subjects=World%20History&amp;subjects=U.S.%20History&amp;subjects=Civics&amp;subjects=Economics&amp;subjects=Ancient%20Civilizations" TargetMode="External"/><Relationship Id="rId29" Type="http://schemas.openxmlformats.org/officeDocument/2006/relationships/hyperlink" Target="https://virtualfarmtrips.com/" TargetMode="External"/><Relationship Id="rId41" Type="http://schemas.openxmlformats.org/officeDocument/2006/relationships/hyperlink" Target="https://www.youtube.com/c/comaniddy/playlists" TargetMode="External"/><Relationship Id="rId1" Type="http://schemas.openxmlformats.org/officeDocument/2006/relationships/styles" Target="styles.xml"/><Relationship Id="rId6" Type="http://schemas.openxmlformats.org/officeDocument/2006/relationships/hyperlink" Target="https://www.funbrain.com/" TargetMode="External"/><Relationship Id="rId11" Type="http://schemas.openxmlformats.org/officeDocument/2006/relationships/hyperlink" Target="https://allinonehomeschool.com/" TargetMode="External"/><Relationship Id="rId24" Type="http://schemas.openxmlformats.org/officeDocument/2006/relationships/hyperlink" Target="https://www.softschools.com/" TargetMode="External"/><Relationship Id="rId32" Type="http://schemas.openxmlformats.org/officeDocument/2006/relationships/hyperlink" Target="https://www.dkfindout.com/us/" TargetMode="External"/><Relationship Id="rId37" Type="http://schemas.openxmlformats.org/officeDocument/2006/relationships/hyperlink" Target="https://mysteryscience.com/" TargetMode="External"/><Relationship Id="rId40" Type="http://schemas.openxmlformats.org/officeDocument/2006/relationships/hyperlink" Target="https://www.youtube.com/channel/UC8HYERScBt-e0kV0fpe0asg/playlists" TargetMode="External"/><Relationship Id="rId45" Type="http://schemas.openxmlformats.org/officeDocument/2006/relationships/hyperlink" Target="https://www.youtube.com/natgeokidsplaylists/" TargetMode="External"/><Relationship Id="rId5" Type="http://schemas.openxmlformats.org/officeDocument/2006/relationships/hyperlink" Target="https://kids.nationalgeographic.com/" TargetMode="External"/><Relationship Id="rId15" Type="http://schemas.openxmlformats.org/officeDocument/2006/relationships/hyperlink" Target="http://www.mathgametime.com/" TargetMode="External"/><Relationship Id="rId23" Type="http://schemas.openxmlformats.org/officeDocument/2006/relationships/hyperlink" Target="https://www.kidsworldfun.com/" TargetMode="External"/><Relationship Id="rId28" Type="http://schemas.openxmlformats.org/officeDocument/2006/relationships/hyperlink" Target="https://www.factmonster.com/" TargetMode="External"/><Relationship Id="rId36" Type="http://schemas.openxmlformats.org/officeDocument/2006/relationships/hyperlink" Target="https://www.tynker.com/" TargetMode="External"/><Relationship Id="rId10" Type="http://schemas.openxmlformats.org/officeDocument/2006/relationships/hyperlink" Target="https://www.travelandleisure.com/attractions/museums-galleries/museums-with-virtual-tours" TargetMode="External"/><Relationship Id="rId19" Type="http://schemas.openxmlformats.org/officeDocument/2006/relationships/hyperlink" Target="https://www.khanacademy.org/" TargetMode="External"/><Relationship Id="rId31" Type="http://schemas.openxmlformats.org/officeDocument/2006/relationships/hyperlink" Target="https://storytimefromspace.com/" TargetMode="External"/><Relationship Id="rId44" Type="http://schemas.openxmlformats.org/officeDocument/2006/relationships/hyperlink" Target="https://www.youtube.com/c/scishowkids/playlists" TargetMode="External"/><Relationship Id="rId4" Type="http://schemas.openxmlformats.org/officeDocument/2006/relationships/webSettings" Target="webSettings.xml"/><Relationship Id="rId9" Type="http://schemas.openxmlformats.org/officeDocument/2006/relationships/hyperlink" Target="https://www.makemegenius.com/" TargetMode="External"/><Relationship Id="rId14" Type="http://schemas.openxmlformats.org/officeDocument/2006/relationships/hyperlink" Target="https://www.turtlediary.com/" TargetMode="External"/><Relationship Id="rId22" Type="http://schemas.openxmlformats.org/officeDocument/2006/relationships/hyperlink" Target="https://www.instructables.com/" TargetMode="External"/><Relationship Id="rId27" Type="http://schemas.openxmlformats.org/officeDocument/2006/relationships/hyperlink" Target="https://www.animalplanet.com/" TargetMode="External"/><Relationship Id="rId30" Type="http://schemas.openxmlformats.org/officeDocument/2006/relationships/hyperlink" Target="https://belouga.org/" TargetMode="External"/><Relationship Id="rId35" Type="http://schemas.openxmlformats.org/officeDocument/2006/relationships/hyperlink" Target="https://www.brainpop.com/" TargetMode="External"/><Relationship Id="rId43" Type="http://schemas.openxmlformats.org/officeDocument/2006/relationships/hyperlink" Target="https://www.youtube.com/user/crashcoursekids/play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 Batra</dc:creator>
  <cp:lastModifiedBy>Suman Batra</cp:lastModifiedBy>
  <cp:revision>4</cp:revision>
  <dcterms:created xsi:type="dcterms:W3CDTF">2020-07-16T19:17:00Z</dcterms:created>
  <dcterms:modified xsi:type="dcterms:W3CDTF">2020-07-26T13:22:00Z</dcterms:modified>
</cp:coreProperties>
</file>